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86" w:rsidRDefault="00BF74EB">
      <w:pPr>
        <w:pStyle w:val="20"/>
        <w:shd w:val="clear" w:color="auto" w:fill="auto"/>
        <w:spacing w:after="633"/>
        <w:ind w:left="60"/>
      </w:pPr>
      <w:r>
        <w:t>АДМИНИСТРАЦИЯ</w:t>
      </w:r>
      <w:r w:rsidR="00343CF8">
        <w:br/>
      </w:r>
      <w:r>
        <w:t xml:space="preserve"> ОЗЕРО-КАРАЧИНСКОГО СЕЛЬСОВЕТА</w:t>
      </w:r>
      <w:r w:rsidR="00343CF8">
        <w:br/>
      </w:r>
      <w:r>
        <w:t xml:space="preserve"> ЧАНОВСКОГО РАЙОНА НОВОСИБИРСКОЙ ОБЛАСТИ</w:t>
      </w:r>
    </w:p>
    <w:p w:rsidR="00902786" w:rsidRDefault="00BF74EB">
      <w:pPr>
        <w:pStyle w:val="20"/>
        <w:shd w:val="clear" w:color="auto" w:fill="auto"/>
        <w:spacing w:after="645" w:line="280" w:lineRule="exact"/>
        <w:ind w:left="60"/>
      </w:pPr>
      <w:r>
        <w:t>ПОСТАНОВЛЕНИЕ</w:t>
      </w:r>
    </w:p>
    <w:p w:rsidR="00902786" w:rsidRDefault="00343CF8">
      <w:pPr>
        <w:pStyle w:val="1"/>
        <w:shd w:val="clear" w:color="auto" w:fill="auto"/>
        <w:spacing w:before="0" w:after="607" w:line="270" w:lineRule="exact"/>
        <w:ind w:left="260"/>
      </w:pPr>
      <w:r>
        <w:t>08.04.2014 № 17</w:t>
      </w:r>
      <w:r w:rsidR="00BF74EB">
        <w:t>2</w:t>
      </w:r>
    </w:p>
    <w:p w:rsidR="00902786" w:rsidRPr="00343CF8" w:rsidRDefault="00BF74EB">
      <w:pPr>
        <w:pStyle w:val="1"/>
        <w:shd w:val="clear" w:color="auto" w:fill="auto"/>
        <w:spacing w:before="0" w:after="0" w:line="326" w:lineRule="exact"/>
        <w:ind w:left="60"/>
        <w:rPr>
          <w:sz w:val="28"/>
          <w:szCs w:val="28"/>
        </w:rPr>
      </w:pPr>
      <w:r w:rsidRPr="00343CF8">
        <w:rPr>
          <w:sz w:val="28"/>
          <w:szCs w:val="28"/>
        </w:rPr>
        <w:t xml:space="preserve">Об установлении размера средней рыночной стоимости 1 квадратного метра общей площади жилья на территории </w:t>
      </w:r>
      <w:proofErr w:type="spellStart"/>
      <w:r w:rsidRPr="00343CF8">
        <w:rPr>
          <w:sz w:val="28"/>
          <w:szCs w:val="28"/>
        </w:rPr>
        <w:t>Озеро-Карачинского</w:t>
      </w:r>
      <w:proofErr w:type="spellEnd"/>
      <w:r w:rsidRPr="00343CF8">
        <w:rPr>
          <w:sz w:val="28"/>
          <w:szCs w:val="28"/>
        </w:rPr>
        <w:t xml:space="preserve"> сельсовета на </w:t>
      </w:r>
      <w:r w:rsidR="00343CF8" w:rsidRPr="00343CF8">
        <w:rPr>
          <w:sz w:val="28"/>
          <w:szCs w:val="28"/>
        </w:rPr>
        <w:t>2014</w:t>
      </w:r>
      <w:r w:rsidRPr="00343CF8">
        <w:rPr>
          <w:sz w:val="28"/>
          <w:szCs w:val="28"/>
        </w:rPr>
        <w:t xml:space="preserve"> год </w:t>
      </w:r>
      <w:proofErr w:type="gramStart"/>
      <w:r w:rsidRPr="00343CF8">
        <w:rPr>
          <w:sz w:val="28"/>
          <w:szCs w:val="28"/>
        </w:rPr>
        <w:t>для</w:t>
      </w:r>
      <w:proofErr w:type="gramEnd"/>
    </w:p>
    <w:p w:rsidR="00902786" w:rsidRPr="00343CF8" w:rsidRDefault="00BF74EB">
      <w:pPr>
        <w:pStyle w:val="1"/>
        <w:shd w:val="clear" w:color="auto" w:fill="auto"/>
        <w:spacing w:before="0" w:after="604" w:line="326" w:lineRule="exact"/>
        <w:ind w:left="60"/>
        <w:rPr>
          <w:sz w:val="28"/>
          <w:szCs w:val="28"/>
        </w:rPr>
      </w:pPr>
      <w:r w:rsidRPr="00343CF8">
        <w:rPr>
          <w:sz w:val="28"/>
          <w:szCs w:val="28"/>
        </w:rPr>
        <w:t>расчета размера субсидий.</w:t>
      </w:r>
    </w:p>
    <w:p w:rsidR="00902786" w:rsidRPr="00343CF8" w:rsidRDefault="00BF74EB">
      <w:pPr>
        <w:pStyle w:val="1"/>
        <w:shd w:val="clear" w:color="auto" w:fill="auto"/>
        <w:spacing w:before="0" w:after="0" w:line="322" w:lineRule="exact"/>
        <w:ind w:left="60" w:right="420" w:firstLine="700"/>
        <w:jc w:val="left"/>
        <w:rPr>
          <w:sz w:val="28"/>
          <w:szCs w:val="28"/>
        </w:rPr>
      </w:pPr>
      <w:r w:rsidRPr="00343CF8">
        <w:rPr>
          <w:sz w:val="28"/>
          <w:szCs w:val="28"/>
        </w:rPr>
        <w:t>Во исполнении п. 10 Правил предоставления молодым семьям субсидий на приобретение жилья в рамках реализации подпрограммы « Обеспечение жильем молодых семей » Федеральной целевой программы «Жилище» на 2011-2015 годы», утвержденных поста</w:t>
      </w:r>
      <w:r w:rsidR="00670828">
        <w:rPr>
          <w:sz w:val="28"/>
          <w:szCs w:val="28"/>
        </w:rPr>
        <w:t>новлением Правительства РФ №-1050 от 17.12.2010</w:t>
      </w:r>
      <w:r w:rsidRPr="00343CF8">
        <w:rPr>
          <w:sz w:val="28"/>
          <w:szCs w:val="28"/>
        </w:rPr>
        <w:t>г. « Об утверждении правил предоставления молодым семьям субсидий на приобретение жилья в рамках реализации подпрограммы «Обеспечение жильем молодых семей Федеральной целевой программы «Жилище» на 2011-2015 годы»</w:t>
      </w:r>
      <w:proofErr w:type="gramStart"/>
      <w:r w:rsidRPr="00343CF8">
        <w:rPr>
          <w:sz w:val="28"/>
          <w:szCs w:val="28"/>
        </w:rPr>
        <w:t xml:space="preserve"> ,</w:t>
      </w:r>
      <w:proofErr w:type="gramEnd"/>
      <w:r w:rsidRPr="00343CF8">
        <w:rPr>
          <w:sz w:val="28"/>
          <w:szCs w:val="28"/>
        </w:rPr>
        <w:t xml:space="preserve"> ПСТАНОВЛЯЕТ:</w:t>
      </w:r>
    </w:p>
    <w:p w:rsidR="00902786" w:rsidRPr="00343CF8" w:rsidRDefault="00BF74EB">
      <w:pPr>
        <w:pStyle w:val="1"/>
        <w:shd w:val="clear" w:color="auto" w:fill="auto"/>
        <w:spacing w:before="0" w:after="0" w:line="322" w:lineRule="exact"/>
        <w:ind w:left="60"/>
        <w:rPr>
          <w:sz w:val="28"/>
          <w:szCs w:val="28"/>
        </w:rPr>
      </w:pPr>
      <w:r w:rsidRPr="00343CF8">
        <w:rPr>
          <w:sz w:val="28"/>
          <w:szCs w:val="28"/>
        </w:rPr>
        <w:t>1. Установить среднюю рыночную стоимость 1 квадратного метра общей</w:t>
      </w:r>
    </w:p>
    <w:p w:rsidR="00902786" w:rsidRDefault="009A5AFD" w:rsidP="00343CF8">
      <w:pPr>
        <w:pStyle w:val="1"/>
        <w:shd w:val="clear" w:color="auto" w:fill="auto"/>
        <w:spacing w:before="0" w:after="281" w:line="322" w:lineRule="exact"/>
        <w:ind w:left="760" w:right="420"/>
        <w:jc w:val="left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6.1pt;margin-top:95.6pt;width:97.6pt;height:13.15pt;z-index:-251658752;mso-wrap-distance-left:5pt;mso-wrap-distance-top:13.25pt;mso-wrap-distance-right:5pt;mso-position-horizontal-relative:margin" filled="f" stroked="f">
            <v:textbox style="mso-fit-shape-to-text:t" inset="0,0,0,0">
              <w:txbxContent>
                <w:p w:rsidR="00902786" w:rsidRDefault="00902786">
                  <w:pPr>
                    <w:pStyle w:val="1"/>
                    <w:shd w:val="clear" w:color="auto" w:fill="auto"/>
                    <w:spacing w:before="0" w:after="0" w:line="250" w:lineRule="exact"/>
                    <w:ind w:left="100"/>
                    <w:jc w:val="left"/>
                  </w:pPr>
                </w:p>
              </w:txbxContent>
            </v:textbox>
            <w10:wrap type="square" anchorx="margin"/>
          </v:shape>
        </w:pict>
      </w:r>
      <w:r w:rsidR="00BF74EB" w:rsidRPr="00343CF8">
        <w:rPr>
          <w:sz w:val="28"/>
          <w:szCs w:val="28"/>
        </w:rPr>
        <w:t xml:space="preserve">площади жилья на территории </w:t>
      </w:r>
      <w:proofErr w:type="spellStart"/>
      <w:r w:rsidR="00BF74EB" w:rsidRPr="00343CF8">
        <w:rPr>
          <w:sz w:val="28"/>
          <w:szCs w:val="28"/>
        </w:rPr>
        <w:t>Оз</w:t>
      </w:r>
      <w:r w:rsidR="00343CF8" w:rsidRPr="00343CF8">
        <w:rPr>
          <w:sz w:val="28"/>
          <w:szCs w:val="28"/>
        </w:rPr>
        <w:t>еро-Карачинского</w:t>
      </w:r>
      <w:proofErr w:type="spellEnd"/>
      <w:r w:rsidR="00343CF8" w:rsidRPr="00343CF8">
        <w:rPr>
          <w:sz w:val="28"/>
          <w:szCs w:val="28"/>
        </w:rPr>
        <w:t xml:space="preserve"> сельсовета на 2014</w:t>
      </w:r>
      <w:r w:rsidR="00BF74EB" w:rsidRPr="00343CF8">
        <w:rPr>
          <w:sz w:val="28"/>
          <w:szCs w:val="28"/>
        </w:rPr>
        <w:t xml:space="preserve"> года для расчета размера субсидий за счет средств федерального бюджета на приобретение жилья молодым семьям в размере </w:t>
      </w:r>
      <w:r w:rsidR="00343CF8" w:rsidRPr="00343CF8">
        <w:rPr>
          <w:sz w:val="28"/>
          <w:szCs w:val="28"/>
        </w:rPr>
        <w:t>35980</w:t>
      </w:r>
      <w:r w:rsidR="00BF74EB" w:rsidRPr="00343CF8">
        <w:rPr>
          <w:sz w:val="28"/>
          <w:szCs w:val="28"/>
        </w:rPr>
        <w:t xml:space="preserve"> рублей (Тридцать пять тысяч </w:t>
      </w:r>
      <w:r w:rsidR="00343CF8" w:rsidRPr="00343CF8">
        <w:rPr>
          <w:sz w:val="28"/>
          <w:szCs w:val="28"/>
        </w:rPr>
        <w:t xml:space="preserve">девятьсот восемьдесят  </w:t>
      </w:r>
      <w:r w:rsidR="00BF74EB" w:rsidRPr="00343CF8">
        <w:rPr>
          <w:sz w:val="28"/>
          <w:szCs w:val="28"/>
        </w:rPr>
        <w:t>рублей</w:t>
      </w:r>
      <w:r w:rsidR="00343CF8" w:rsidRPr="00343CF8">
        <w:rPr>
          <w:sz w:val="28"/>
          <w:szCs w:val="28"/>
        </w:rPr>
        <w:t>)</w:t>
      </w:r>
      <w:r w:rsidR="00BF74EB" w:rsidRPr="00343CF8">
        <w:rPr>
          <w:sz w:val="28"/>
          <w:szCs w:val="28"/>
        </w:rPr>
        <w:t>.</w:t>
      </w:r>
      <w:r w:rsidR="00343CF8">
        <w:rPr>
          <w:sz w:val="28"/>
          <w:szCs w:val="28"/>
        </w:rPr>
        <w:br/>
      </w:r>
      <w:r w:rsidR="00343CF8">
        <w:rPr>
          <w:sz w:val="28"/>
          <w:szCs w:val="28"/>
        </w:rPr>
        <w:br/>
      </w:r>
      <w:r w:rsidR="00343CF8">
        <w:rPr>
          <w:sz w:val="28"/>
          <w:szCs w:val="28"/>
        </w:rPr>
        <w:br/>
      </w:r>
    </w:p>
    <w:p w:rsidR="00343CF8" w:rsidRPr="00343CF8" w:rsidRDefault="00343CF8" w:rsidP="00343CF8">
      <w:pPr>
        <w:pStyle w:val="1"/>
        <w:shd w:val="clear" w:color="auto" w:fill="auto"/>
        <w:spacing w:before="0" w:after="3227" w:line="270" w:lineRule="exact"/>
        <w:ind w:left="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И.О.Главы </w:t>
      </w:r>
      <w:proofErr w:type="spellStart"/>
      <w:r>
        <w:rPr>
          <w:sz w:val="28"/>
          <w:szCs w:val="28"/>
        </w:rPr>
        <w:t>Озеро-Карачинского</w:t>
      </w:r>
      <w:proofErr w:type="spellEnd"/>
      <w:r>
        <w:rPr>
          <w:sz w:val="28"/>
          <w:szCs w:val="28"/>
        </w:rPr>
        <w:t xml:space="preserve"> сельсовета                  Кудрин В.В.</w:t>
      </w:r>
    </w:p>
    <w:p w:rsidR="00902786" w:rsidRPr="00343CF8" w:rsidRDefault="00902786">
      <w:pPr>
        <w:pStyle w:val="40"/>
        <w:shd w:val="clear" w:color="auto" w:fill="auto"/>
        <w:spacing w:before="0" w:line="210" w:lineRule="exact"/>
        <w:ind w:left="60"/>
        <w:rPr>
          <w:sz w:val="28"/>
          <w:szCs w:val="28"/>
        </w:rPr>
      </w:pPr>
    </w:p>
    <w:sectPr w:rsidR="00902786" w:rsidRPr="00343CF8" w:rsidSect="00902786">
      <w:type w:val="continuous"/>
      <w:pgSz w:w="11909" w:h="16838"/>
      <w:pgMar w:top="1222" w:right="732" w:bottom="1236" w:left="75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92E" w:rsidRDefault="0050092E" w:rsidP="00902786">
      <w:r>
        <w:separator/>
      </w:r>
    </w:p>
  </w:endnote>
  <w:endnote w:type="continuationSeparator" w:id="0">
    <w:p w:rsidR="0050092E" w:rsidRDefault="0050092E" w:rsidP="00902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92E" w:rsidRDefault="0050092E"/>
  </w:footnote>
  <w:footnote w:type="continuationSeparator" w:id="0">
    <w:p w:rsidR="0050092E" w:rsidRDefault="0050092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02786"/>
    <w:rsid w:val="00343CF8"/>
    <w:rsid w:val="0050092E"/>
    <w:rsid w:val="00670828"/>
    <w:rsid w:val="00902786"/>
    <w:rsid w:val="009A5AFD"/>
    <w:rsid w:val="00BF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278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2786"/>
    <w:rPr>
      <w:color w:val="0066CC"/>
      <w:u w:val="single"/>
    </w:rPr>
  </w:style>
  <w:style w:type="character" w:customStyle="1" w:styleId="Exact">
    <w:name w:val="Основной текст Exact"/>
    <w:basedOn w:val="a0"/>
    <w:rsid w:val="009027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902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1"/>
    <w:rsid w:val="009027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9027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90278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1">
    <w:name w:val="Основной текст1"/>
    <w:basedOn w:val="a"/>
    <w:link w:val="a4"/>
    <w:rsid w:val="00902786"/>
    <w:pPr>
      <w:shd w:val="clear" w:color="auto" w:fill="FFFFFF"/>
      <w:spacing w:before="720" w:after="7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902786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02786"/>
    <w:pPr>
      <w:shd w:val="clear" w:color="auto" w:fill="FFFFFF"/>
      <w:spacing w:before="330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902786"/>
    <w:pPr>
      <w:shd w:val="clear" w:color="auto" w:fill="FFFFFF"/>
      <w:spacing w:before="60" w:line="0" w:lineRule="atLeast"/>
    </w:pPr>
    <w:rPr>
      <w:rFonts w:ascii="Trebuchet MS" w:eastAsia="Trebuchet MS" w:hAnsi="Trebuchet MS" w:cs="Trebuchet M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1026</Characters>
  <Application>Microsoft Office Word</Application>
  <DocSecurity>0</DocSecurity>
  <Lines>8</Lines>
  <Paragraphs>2</Paragraphs>
  <ScaleCrop>false</ScaleCrop>
  <Company>Home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2014-04-09T02:52:00Z</cp:lastPrinted>
  <dcterms:created xsi:type="dcterms:W3CDTF">2014-04-09T02:49:00Z</dcterms:created>
  <dcterms:modified xsi:type="dcterms:W3CDTF">2014-04-22T08:05:00Z</dcterms:modified>
</cp:coreProperties>
</file>