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63" w:rsidRPr="003D6363" w:rsidRDefault="003D6363" w:rsidP="003D6363">
      <w:pPr>
        <w:pStyle w:val="a3"/>
        <w:shd w:val="clear" w:color="auto" w:fill="FFFFFF"/>
        <w:spacing w:before="0" w:beforeAutospacing="0" w:after="240" w:afterAutospacing="0" w:line="185" w:lineRule="atLeast"/>
        <w:jc w:val="both"/>
        <w:rPr>
          <w:rFonts w:ascii="Verdana" w:hAnsi="Verdana"/>
          <w:color w:val="4F4F4F"/>
          <w:szCs w:val="17"/>
        </w:rPr>
      </w:pPr>
      <w:r w:rsidRPr="003D6363">
        <w:rPr>
          <w:rFonts w:ascii="Verdana" w:hAnsi="Verdana"/>
          <w:color w:val="4F4F4F"/>
          <w:szCs w:val="17"/>
        </w:rPr>
        <w:t> </w:t>
      </w:r>
    </w:p>
    <w:p w:rsidR="003D6363" w:rsidRPr="00E37939" w:rsidRDefault="003D6363" w:rsidP="00E37939">
      <w:pPr>
        <w:pStyle w:val="a3"/>
        <w:shd w:val="clear" w:color="auto" w:fill="FFFFFF"/>
        <w:spacing w:before="0" w:beforeAutospacing="0" w:after="240" w:afterAutospacing="0" w:line="185" w:lineRule="atLeast"/>
        <w:jc w:val="center"/>
        <w:rPr>
          <w:b/>
          <w:color w:val="4F4F4F"/>
          <w:sz w:val="32"/>
          <w:szCs w:val="32"/>
        </w:rPr>
      </w:pPr>
      <w:r w:rsidRPr="00E37939">
        <w:rPr>
          <w:b/>
          <w:color w:val="4F4F4F"/>
          <w:sz w:val="32"/>
          <w:szCs w:val="32"/>
        </w:rPr>
        <w:t>ЧТО ДЕЛАТЬ ЕСЛИ В СЕМЬЕ КТО-ТО ЗАБОЛЕЛ КОРОНАВИРУСНОЙ ИНФЕКЦИЕЙ?</w:t>
      </w:r>
    </w:p>
    <w:p w:rsidR="003D6363" w:rsidRPr="00E37939" w:rsidRDefault="003D6363" w:rsidP="00EC389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color w:val="4F4F4F"/>
          <w:sz w:val="32"/>
          <w:szCs w:val="32"/>
        </w:rPr>
      </w:pPr>
      <w:r w:rsidRPr="00E37939">
        <w:rPr>
          <w:color w:val="4F4F4F"/>
          <w:sz w:val="32"/>
          <w:szCs w:val="32"/>
        </w:rPr>
        <w:t>Вызовите врача. </w:t>
      </w:r>
    </w:p>
    <w:p w:rsidR="003D6363" w:rsidRPr="00E37939" w:rsidRDefault="003D6363" w:rsidP="00EC389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color w:val="4F4F4F"/>
          <w:sz w:val="32"/>
          <w:szCs w:val="32"/>
        </w:rPr>
      </w:pPr>
      <w:r w:rsidRPr="00E37939">
        <w:rPr>
          <w:color w:val="4F4F4F"/>
          <w:sz w:val="32"/>
          <w:szCs w:val="32"/>
        </w:rPr>
        <w:t xml:space="preserve">Выделите больному отдельную комнату в доме. Если это невозможно, соблюдайте расстояние не менее </w:t>
      </w:r>
      <w:smartTag w:uri="urn:schemas-microsoft-com:office:smarttags" w:element="metricconverter">
        <w:smartTagPr>
          <w:attr w:name="ProductID" w:val="1 метра"/>
        </w:smartTagPr>
        <w:r w:rsidRPr="00E37939">
          <w:rPr>
            <w:color w:val="4F4F4F"/>
            <w:sz w:val="32"/>
            <w:szCs w:val="32"/>
          </w:rPr>
          <w:t>1 метра</w:t>
        </w:r>
      </w:smartTag>
      <w:r w:rsidRPr="00E37939">
        <w:rPr>
          <w:color w:val="4F4F4F"/>
          <w:sz w:val="32"/>
          <w:szCs w:val="32"/>
        </w:rPr>
        <w:t xml:space="preserve"> от больного. </w:t>
      </w:r>
    </w:p>
    <w:p w:rsidR="003D6363" w:rsidRPr="00E37939" w:rsidRDefault="003D6363" w:rsidP="00EC389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color w:val="4F4F4F"/>
          <w:sz w:val="32"/>
          <w:szCs w:val="32"/>
        </w:rPr>
      </w:pPr>
      <w:r w:rsidRPr="00E37939">
        <w:rPr>
          <w:color w:val="4F4F4F"/>
          <w:sz w:val="32"/>
          <w:szCs w:val="32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 </w:t>
      </w:r>
    </w:p>
    <w:p w:rsidR="003D6363" w:rsidRPr="00E37939" w:rsidRDefault="003D6363" w:rsidP="00EC389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color w:val="4F4F4F"/>
          <w:sz w:val="32"/>
          <w:szCs w:val="32"/>
        </w:rPr>
      </w:pPr>
      <w:r w:rsidRPr="00E37939">
        <w:rPr>
          <w:color w:val="4F4F4F"/>
          <w:sz w:val="32"/>
          <w:szCs w:val="32"/>
        </w:rPr>
        <w:t>Часто проветривайте помещение. </w:t>
      </w:r>
    </w:p>
    <w:p w:rsidR="003D6363" w:rsidRPr="00E37939" w:rsidRDefault="003D6363" w:rsidP="00EC389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color w:val="4F4F4F"/>
          <w:sz w:val="32"/>
          <w:szCs w:val="32"/>
        </w:rPr>
      </w:pPr>
      <w:r w:rsidRPr="00E37939">
        <w:rPr>
          <w:color w:val="4F4F4F"/>
          <w:sz w:val="32"/>
          <w:szCs w:val="32"/>
        </w:rPr>
        <w:t>Сохраняйте чистоту, как можно чаще мойте и дезинфицируйте поверхности бытовыми моющими средствами. </w:t>
      </w:r>
    </w:p>
    <w:p w:rsidR="003D6363" w:rsidRPr="00E37939" w:rsidRDefault="003D6363" w:rsidP="00EC389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color w:val="4F4F4F"/>
          <w:sz w:val="32"/>
          <w:szCs w:val="32"/>
        </w:rPr>
      </w:pPr>
      <w:r w:rsidRPr="00E37939">
        <w:rPr>
          <w:color w:val="4F4F4F"/>
          <w:sz w:val="32"/>
          <w:szCs w:val="32"/>
        </w:rPr>
        <w:t>Часто мойте руки с мылом. </w:t>
      </w:r>
    </w:p>
    <w:p w:rsidR="003D6363" w:rsidRPr="00E37939" w:rsidRDefault="003D6363" w:rsidP="00EC389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color w:val="4F4F4F"/>
          <w:sz w:val="32"/>
          <w:szCs w:val="32"/>
        </w:rPr>
      </w:pPr>
      <w:r w:rsidRPr="00E37939">
        <w:rPr>
          <w:color w:val="4F4F4F"/>
          <w:sz w:val="32"/>
          <w:szCs w:val="32"/>
        </w:rPr>
        <w:t>Ухаживая за больным, прикрывайте рот и нос  медицинской маской.</w:t>
      </w:r>
    </w:p>
    <w:p w:rsidR="003D6363" w:rsidRPr="00E37939" w:rsidRDefault="003D6363" w:rsidP="00EC389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color w:val="4F4F4F"/>
          <w:sz w:val="32"/>
          <w:szCs w:val="32"/>
        </w:rPr>
      </w:pPr>
      <w:r w:rsidRPr="00E37939">
        <w:rPr>
          <w:color w:val="4F4F4F"/>
          <w:sz w:val="32"/>
          <w:szCs w:val="32"/>
        </w:rPr>
        <w:t>Ухаживать за больным должен только один член семьи.</w:t>
      </w:r>
    </w:p>
    <w:p w:rsidR="003D6363" w:rsidRPr="00E37939" w:rsidRDefault="003D6363" w:rsidP="00EC389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color w:val="4F4F4F"/>
          <w:sz w:val="32"/>
          <w:szCs w:val="32"/>
        </w:rPr>
      </w:pPr>
      <w:r w:rsidRPr="00E37939">
        <w:rPr>
          <w:color w:val="4F4F4F"/>
          <w:sz w:val="32"/>
          <w:szCs w:val="32"/>
        </w:rPr>
        <w:t>Соблюдайте правила профилактики COVID-19 и будьте здоровы!</w:t>
      </w:r>
    </w:p>
    <w:p w:rsidR="00E37939" w:rsidRPr="00E37939" w:rsidRDefault="00E37939" w:rsidP="00EC3890">
      <w:pPr>
        <w:ind w:firstLine="709"/>
        <w:rPr>
          <w:sz w:val="32"/>
          <w:szCs w:val="32"/>
        </w:rPr>
      </w:pPr>
    </w:p>
    <w:p w:rsidR="004B5FC9" w:rsidRPr="00E37939" w:rsidRDefault="00E37939" w:rsidP="00E37939">
      <w:pPr>
        <w:tabs>
          <w:tab w:val="left" w:pos="6975"/>
        </w:tabs>
        <w:rPr>
          <w:sz w:val="32"/>
          <w:szCs w:val="32"/>
        </w:rPr>
      </w:pPr>
      <w:r w:rsidRPr="00E37939">
        <w:rPr>
          <w:sz w:val="32"/>
          <w:szCs w:val="32"/>
        </w:rPr>
        <w:tab/>
        <w:t xml:space="preserve">Роспотребнадзор </w:t>
      </w:r>
    </w:p>
    <w:sectPr w:rsidR="004B5FC9" w:rsidRPr="00E37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3D6363"/>
    <w:rsid w:val="00127896"/>
    <w:rsid w:val="00140D5E"/>
    <w:rsid w:val="003D6363"/>
    <w:rsid w:val="00466C53"/>
    <w:rsid w:val="004B5FC9"/>
    <w:rsid w:val="005573A2"/>
    <w:rsid w:val="005D1275"/>
    <w:rsid w:val="00880C79"/>
    <w:rsid w:val="008B166D"/>
    <w:rsid w:val="009E4A5B"/>
    <w:rsid w:val="00B87471"/>
    <w:rsid w:val="00BA446C"/>
    <w:rsid w:val="00C74A79"/>
    <w:rsid w:val="00E37939"/>
    <w:rsid w:val="00EC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Стиль1"/>
    <w:basedOn w:val="a"/>
    <w:rsid w:val="00C74A79"/>
    <w:pPr>
      <w:ind w:right="115"/>
      <w:jc w:val="both"/>
    </w:pPr>
    <w:rPr>
      <w:sz w:val="28"/>
      <w:szCs w:val="28"/>
    </w:rPr>
  </w:style>
  <w:style w:type="paragraph" w:styleId="a3">
    <w:name w:val="Normal (Web)"/>
    <w:basedOn w:val="a"/>
    <w:rsid w:val="003D636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2020-12-15T08:05:00Z</dcterms:created>
  <dcterms:modified xsi:type="dcterms:W3CDTF">2020-12-15T08:05:00Z</dcterms:modified>
</cp:coreProperties>
</file>